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AC3" w:rsidRPr="00213E9F" w:rsidRDefault="00073AC3" w:rsidP="00073AC3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AB395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ӘРТҮРЛІ ТӘСІЛДЕРМЕН ЕСЕПТЕЛІНГЕН АУДАННЫҢ ДӘЛДІГІН БАҒАЛАУ</w:t>
      </w:r>
    </w:p>
    <w:p w:rsidR="00073AC3" w:rsidRPr="00AB395D" w:rsidRDefault="00073AC3" w:rsidP="00073AC3">
      <w:pPr>
        <w:jc w:val="center"/>
        <w:rPr>
          <w:lang w:val="kk-KZ"/>
        </w:rPr>
      </w:pPr>
    </w:p>
    <w:p w:rsidR="00073AC3" w:rsidRDefault="00073AC3" w:rsidP="00073AC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B205CD">
        <w:rPr>
          <w:sz w:val="28"/>
          <w:szCs w:val="28"/>
          <w:lang w:val="kk-KZ"/>
        </w:rPr>
        <w:t xml:space="preserve">.1 </w:t>
      </w:r>
      <w:r>
        <w:rPr>
          <w:sz w:val="28"/>
          <w:szCs w:val="28"/>
          <w:lang w:val="kk-KZ"/>
        </w:rPr>
        <w:t>Жұмыстың мақсаты: Ауданды әртүрлі тәсілмен анықтаған кездегі алынған мәндерді салыстыру.</w:t>
      </w:r>
    </w:p>
    <w:p w:rsidR="00073AC3" w:rsidRDefault="00073AC3" w:rsidP="00073AC3">
      <w:pPr>
        <w:jc w:val="both"/>
        <w:rPr>
          <w:sz w:val="28"/>
          <w:szCs w:val="28"/>
          <w:lang w:val="kk-KZ"/>
        </w:rPr>
      </w:pPr>
    </w:p>
    <w:p w:rsidR="00073AC3" w:rsidRDefault="00073AC3" w:rsidP="00073AC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6</w:t>
      </w:r>
      <w:r w:rsidRPr="00B205CD">
        <w:rPr>
          <w:sz w:val="28"/>
          <w:szCs w:val="28"/>
          <w:lang w:val="kk-KZ"/>
        </w:rPr>
        <w:t>.2</w:t>
      </w:r>
      <w:r>
        <w:rPr>
          <w:sz w:val="28"/>
          <w:szCs w:val="28"/>
          <w:lang w:val="kk-KZ"/>
        </w:rPr>
        <w:t xml:space="preserve"> Жұмыстың барысы: Ауданды әртүрлі тәсілмен анықтаған кезде алынған мәндер </w:t>
      </w:r>
      <w:r w:rsidRPr="00B205CD">
        <w:rPr>
          <w:sz w:val="28"/>
          <w:szCs w:val="28"/>
          <w:lang w:val="kk-KZ"/>
        </w:rPr>
        <w:t>7-</w:t>
      </w:r>
      <w:r>
        <w:rPr>
          <w:sz w:val="28"/>
          <w:szCs w:val="28"/>
          <w:lang w:val="kk-KZ"/>
        </w:rPr>
        <w:t xml:space="preserve"> ші кетеге толтырылады. </w:t>
      </w:r>
      <w:r w:rsidRPr="00B205CD">
        <w:rPr>
          <w:sz w:val="28"/>
          <w:szCs w:val="28"/>
          <w:lang w:val="kk-KZ"/>
        </w:rPr>
        <w:t>7-</w:t>
      </w:r>
      <w:r>
        <w:rPr>
          <w:sz w:val="28"/>
          <w:szCs w:val="28"/>
          <w:lang w:val="kk-KZ"/>
        </w:rPr>
        <w:t xml:space="preserve"> ші кетені толтыру барысында келесі формулалар қолданылады:</w:t>
      </w:r>
    </w:p>
    <w:p w:rsidR="00073AC3" w:rsidRPr="00B205CD" w:rsidRDefault="00073AC3" w:rsidP="00073AC3">
      <w:pPr>
        <w:jc w:val="both"/>
        <w:rPr>
          <w:sz w:val="28"/>
          <w:szCs w:val="28"/>
          <w:lang w:val="kk-KZ"/>
        </w:rPr>
      </w:pPr>
    </w:p>
    <w:p w:rsidR="00073AC3" w:rsidRDefault="00073AC3" w:rsidP="00073AC3">
      <w:pPr>
        <w:jc w:val="right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</w:t>
      </w:r>
      <w:r>
        <w:rPr>
          <w:sz w:val="28"/>
          <w:szCs w:val="28"/>
          <w:vertAlign w:val="subscript"/>
          <w:lang w:val="kk-KZ"/>
        </w:rPr>
        <w:t>уч</w:t>
      </w:r>
      <w:r>
        <w:rPr>
          <w:sz w:val="28"/>
          <w:szCs w:val="28"/>
          <w:lang w:val="kk-KZ"/>
        </w:rPr>
        <w:t xml:space="preserve"> </w:t>
      </w:r>
      <w:r w:rsidRPr="00073AC3">
        <w:rPr>
          <w:sz w:val="28"/>
          <w:szCs w:val="28"/>
          <w:lang w:val="kk-KZ"/>
        </w:rPr>
        <w:t xml:space="preserve">= </w:t>
      </w:r>
      <w:r>
        <w:rPr>
          <w:sz w:val="28"/>
          <w:szCs w:val="28"/>
          <w:lang w:val="kk-KZ"/>
        </w:rPr>
        <w:t>Р</w:t>
      </w:r>
      <w:r>
        <w:rPr>
          <w:sz w:val="28"/>
          <w:szCs w:val="28"/>
          <w:vertAlign w:val="subscript"/>
          <w:lang w:val="kk-KZ"/>
        </w:rPr>
        <w:t>орт</w:t>
      </w:r>
      <w:r>
        <w:rPr>
          <w:sz w:val="28"/>
          <w:szCs w:val="28"/>
          <w:lang w:val="kk-KZ"/>
        </w:rPr>
        <w:t xml:space="preserve"> </w:t>
      </w:r>
      <w:r w:rsidRPr="00073AC3">
        <w:rPr>
          <w:sz w:val="28"/>
          <w:szCs w:val="28"/>
          <w:lang w:val="kk-KZ"/>
        </w:rPr>
        <w:t>± М</w:t>
      </w:r>
      <w:r>
        <w:rPr>
          <w:sz w:val="28"/>
          <w:szCs w:val="28"/>
          <w:lang w:val="kk-KZ"/>
        </w:rPr>
        <w:t>,                                                                    (</w:t>
      </w:r>
      <w:r w:rsidRPr="00073AC3">
        <w:rPr>
          <w:sz w:val="28"/>
          <w:szCs w:val="28"/>
          <w:lang w:val="kk-KZ"/>
        </w:rPr>
        <w:t>13</w:t>
      </w:r>
      <w:r>
        <w:rPr>
          <w:sz w:val="28"/>
          <w:szCs w:val="28"/>
          <w:lang w:val="kk-KZ"/>
        </w:rPr>
        <w:t>)</w:t>
      </w:r>
    </w:p>
    <w:p w:rsidR="00073AC3" w:rsidRDefault="00073AC3" w:rsidP="00073AC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мұндағы: Р</w:t>
      </w:r>
      <w:r>
        <w:rPr>
          <w:sz w:val="28"/>
          <w:szCs w:val="28"/>
          <w:vertAlign w:val="subscript"/>
          <w:lang w:val="kk-KZ"/>
        </w:rPr>
        <w:t>уч</w:t>
      </w:r>
      <w:r>
        <w:rPr>
          <w:sz w:val="28"/>
          <w:szCs w:val="28"/>
          <w:lang w:val="kk-KZ"/>
        </w:rPr>
        <w:t xml:space="preserve"> </w:t>
      </w:r>
      <w:r w:rsidRPr="00134A43">
        <w:rPr>
          <w:sz w:val="28"/>
          <w:szCs w:val="28"/>
          <w:lang w:val="kk-KZ"/>
        </w:rPr>
        <w:t>–</w:t>
      </w:r>
      <w:r>
        <w:rPr>
          <w:sz w:val="28"/>
          <w:szCs w:val="28"/>
          <w:lang w:val="kk-KZ"/>
        </w:rPr>
        <w:t xml:space="preserve"> учаскенің ауданы, га;</w:t>
      </w:r>
    </w:p>
    <w:p w:rsidR="00073AC3" w:rsidRPr="00134A43" w:rsidRDefault="00073AC3" w:rsidP="00073AC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Р</w:t>
      </w:r>
      <w:r>
        <w:rPr>
          <w:sz w:val="28"/>
          <w:szCs w:val="28"/>
          <w:vertAlign w:val="subscript"/>
          <w:lang w:val="kk-KZ"/>
        </w:rPr>
        <w:t>орт</w:t>
      </w:r>
      <w:r w:rsidRPr="00134A43">
        <w:rPr>
          <w:sz w:val="28"/>
          <w:szCs w:val="28"/>
          <w:vertAlign w:val="subscript"/>
        </w:rPr>
        <w:t xml:space="preserve"> </w:t>
      </w:r>
      <w:r w:rsidRPr="00134A43">
        <w:rPr>
          <w:sz w:val="28"/>
          <w:szCs w:val="28"/>
        </w:rPr>
        <w:t xml:space="preserve">– </w:t>
      </w:r>
      <w:r>
        <w:rPr>
          <w:sz w:val="28"/>
          <w:szCs w:val="28"/>
          <w:lang w:val="kk-KZ"/>
        </w:rPr>
        <w:t xml:space="preserve">учаскенің орташа ауданы, га;               </w:t>
      </w:r>
    </w:p>
    <w:p w:rsidR="00073AC3" w:rsidRDefault="00073AC3" w:rsidP="00073AC3">
      <w:pPr>
        <w:tabs>
          <w:tab w:val="left" w:pos="1845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</w:t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</w:rPr>
        <w:t>М</w:t>
      </w:r>
      <w:r>
        <w:rPr>
          <w:sz w:val="28"/>
          <w:szCs w:val="28"/>
          <w:lang w:val="kk-KZ"/>
        </w:rPr>
        <w:t xml:space="preserve"> </w:t>
      </w:r>
      <w:r w:rsidRPr="00477056">
        <w:rPr>
          <w:sz w:val="28"/>
          <w:szCs w:val="28"/>
        </w:rPr>
        <w:t>–</w:t>
      </w:r>
      <w:r>
        <w:rPr>
          <w:sz w:val="28"/>
          <w:szCs w:val="28"/>
          <w:lang w:val="kk-KZ"/>
        </w:rPr>
        <w:t xml:space="preserve"> арифметикалық ортаның орташа кв. қателегі.</w:t>
      </w:r>
    </w:p>
    <w:p w:rsidR="00073AC3" w:rsidRDefault="00073AC3" w:rsidP="00073AC3">
      <w:pPr>
        <w:tabs>
          <w:tab w:val="left" w:pos="1845"/>
        </w:tabs>
        <w:jc w:val="both"/>
        <w:rPr>
          <w:sz w:val="28"/>
          <w:szCs w:val="28"/>
          <w:lang w:val="kk-KZ"/>
        </w:rPr>
      </w:pPr>
    </w:p>
    <w:p w:rsidR="00073AC3" w:rsidRPr="00134A43" w:rsidRDefault="00073AC3" w:rsidP="00073AC3">
      <w:pPr>
        <w:tabs>
          <w:tab w:val="left" w:pos="1845"/>
        </w:tabs>
        <w:jc w:val="center"/>
        <w:rPr>
          <w:sz w:val="28"/>
          <w:szCs w:val="28"/>
          <w:lang w:val="kk-KZ"/>
        </w:rPr>
      </w:pPr>
    </w:p>
    <w:p w:rsidR="00073AC3" w:rsidRDefault="00073AC3" w:rsidP="00073AC3">
      <w:pPr>
        <w:tabs>
          <w:tab w:val="center" w:pos="4898"/>
          <w:tab w:val="right" w:pos="9796"/>
        </w:tabs>
        <w:jc w:val="center"/>
        <w:rPr>
          <w:sz w:val="28"/>
          <w:szCs w:val="28"/>
          <w:lang w:val="kk-KZ"/>
        </w:rPr>
      </w:pPr>
      <w:r w:rsidRPr="00073AC3">
        <w:rPr>
          <w:i/>
          <w:sz w:val="28"/>
          <w:szCs w:val="28"/>
          <w:lang w:val="kk-KZ"/>
        </w:rPr>
        <w:t xml:space="preserve">  </w:t>
      </w:r>
      <w:r w:rsidRPr="00477056">
        <w:rPr>
          <w:i/>
          <w:sz w:val="28"/>
          <w:szCs w:val="28"/>
          <w:lang w:val="kk-KZ"/>
        </w:rPr>
        <w:t xml:space="preserve"> m</w:t>
      </w:r>
      <w:r w:rsidRPr="00477056">
        <w:rPr>
          <w:sz w:val="28"/>
          <w:szCs w:val="28"/>
          <w:lang w:val="kk-KZ"/>
        </w:rPr>
        <w:t>=</w:t>
      </w:r>
      <w:r w:rsidRPr="00477056">
        <w:rPr>
          <w:position w:val="-32"/>
          <w:sz w:val="28"/>
          <w:szCs w:val="28"/>
          <w:lang w:val="kk-KZ"/>
        </w:rPr>
        <w:object w:dxaOrig="40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7pt;height:38.05pt" o:ole="">
            <v:imagedata r:id="rId4" o:title=""/>
          </v:shape>
          <o:OLEObject Type="Embed" ProgID="Equation.3" ShapeID="_x0000_i1025" DrawAspect="Content" ObjectID="_1637055227" r:id="rId5"/>
        </w:object>
      </w:r>
      <w:r>
        <w:rPr>
          <w:sz w:val="28"/>
          <w:szCs w:val="28"/>
          <w:lang w:val="kk-KZ"/>
        </w:rPr>
        <w:tab/>
        <w:t xml:space="preserve">      ,               </w:t>
      </w:r>
      <w:r w:rsidRPr="00477056">
        <w:rPr>
          <w:sz w:val="28"/>
          <w:szCs w:val="28"/>
          <w:lang w:val="kk-KZ"/>
        </w:rPr>
        <w:t xml:space="preserve">                                                             </w:t>
      </w:r>
      <w:r>
        <w:rPr>
          <w:sz w:val="28"/>
          <w:szCs w:val="28"/>
          <w:lang w:val="kk-KZ"/>
        </w:rPr>
        <w:t>(</w:t>
      </w:r>
      <w:r w:rsidRPr="00477056">
        <w:rPr>
          <w:sz w:val="28"/>
          <w:szCs w:val="28"/>
          <w:lang w:val="kk-KZ"/>
        </w:rPr>
        <w:t>14)</w:t>
      </w:r>
    </w:p>
    <w:p w:rsidR="00073AC3" w:rsidRPr="00477056" w:rsidRDefault="00073AC3" w:rsidP="00073AC3">
      <w:pPr>
        <w:tabs>
          <w:tab w:val="center" w:pos="4898"/>
          <w:tab w:val="right" w:pos="9796"/>
        </w:tabs>
        <w:jc w:val="center"/>
        <w:rPr>
          <w:sz w:val="28"/>
          <w:szCs w:val="28"/>
          <w:lang w:val="kk-KZ"/>
        </w:rPr>
      </w:pPr>
    </w:p>
    <w:p w:rsidR="00073AC3" w:rsidRDefault="00073AC3" w:rsidP="00073AC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мұндағы: </w:t>
      </w:r>
      <w:r w:rsidRPr="00477056">
        <w:rPr>
          <w:i/>
          <w:sz w:val="28"/>
          <w:szCs w:val="28"/>
          <w:lang w:val="kk-KZ"/>
        </w:rPr>
        <w:t>m</w:t>
      </w:r>
      <w:r w:rsidRPr="00476BD5">
        <w:rPr>
          <w:i/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өлшеудің орт.кв. қателігі;</w:t>
      </w:r>
    </w:p>
    <w:p w:rsidR="00073AC3" w:rsidRDefault="00073AC3" w:rsidP="00073AC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</w:t>
      </w:r>
      <w:r w:rsidRPr="00073AC3">
        <w:rPr>
          <w:rFonts w:ascii="Georgia" w:hAnsi="Georgia"/>
          <w:i/>
          <w:sz w:val="28"/>
          <w:szCs w:val="28"/>
          <w:lang w:val="kk-KZ"/>
        </w:rPr>
        <w:t>V</w:t>
      </w:r>
      <w:r w:rsidRPr="00073AC3">
        <w:rPr>
          <w:rFonts w:ascii="Georgia" w:hAnsi="Georgia"/>
          <w:i/>
          <w:sz w:val="28"/>
          <w:szCs w:val="28"/>
          <w:vertAlign w:val="superscript"/>
          <w:lang w:val="kk-KZ"/>
        </w:rPr>
        <w:t>2</w:t>
      </w:r>
      <w:r w:rsidRPr="00073AC3">
        <w:rPr>
          <w:rFonts w:ascii="Georgia" w:hAnsi="Georgia"/>
          <w:sz w:val="28"/>
          <w:szCs w:val="28"/>
          <w:lang w:val="kk-KZ"/>
        </w:rPr>
        <w:t xml:space="preserve">- </w:t>
      </w:r>
      <w:r>
        <w:rPr>
          <w:rFonts w:ascii="Georgia" w:hAnsi="Georgia"/>
          <w:sz w:val="28"/>
          <w:szCs w:val="28"/>
          <w:lang w:val="kk-KZ"/>
        </w:rPr>
        <w:t>орташа ауыт</w:t>
      </w:r>
      <w:r>
        <w:rPr>
          <w:sz w:val="28"/>
          <w:szCs w:val="28"/>
          <w:lang w:val="kk-KZ"/>
        </w:rPr>
        <w:t>қу;</w:t>
      </w:r>
    </w:p>
    <w:p w:rsidR="00073AC3" w:rsidRDefault="00073AC3" w:rsidP="00073AC3">
      <w:pPr>
        <w:tabs>
          <w:tab w:val="left" w:pos="189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073AC3">
        <w:rPr>
          <w:i/>
          <w:sz w:val="28"/>
          <w:szCs w:val="28"/>
          <w:lang w:val="kk-KZ"/>
        </w:rPr>
        <w:t xml:space="preserve">n- </w:t>
      </w:r>
      <w:r>
        <w:rPr>
          <w:sz w:val="28"/>
          <w:szCs w:val="28"/>
          <w:lang w:val="kk-KZ"/>
        </w:rPr>
        <w:t>өлшеу саны.</w:t>
      </w:r>
    </w:p>
    <w:p w:rsidR="00073AC3" w:rsidRDefault="00073AC3" w:rsidP="00073AC3">
      <w:pPr>
        <w:tabs>
          <w:tab w:val="left" w:pos="1890"/>
        </w:tabs>
        <w:jc w:val="both"/>
        <w:rPr>
          <w:sz w:val="28"/>
          <w:szCs w:val="28"/>
          <w:lang w:val="kk-KZ"/>
        </w:rPr>
      </w:pPr>
    </w:p>
    <w:p w:rsidR="00073AC3" w:rsidRPr="00476BD5" w:rsidRDefault="00073AC3" w:rsidP="00073AC3">
      <w:pPr>
        <w:tabs>
          <w:tab w:val="left" w:pos="1890"/>
        </w:tabs>
        <w:jc w:val="both"/>
        <w:rPr>
          <w:sz w:val="28"/>
          <w:szCs w:val="28"/>
          <w:lang w:val="kk-KZ"/>
        </w:rPr>
      </w:pPr>
    </w:p>
    <w:p w:rsidR="00073AC3" w:rsidRDefault="00073AC3" w:rsidP="00073AC3">
      <w:pPr>
        <w:jc w:val="both"/>
        <w:rPr>
          <w:sz w:val="28"/>
          <w:szCs w:val="28"/>
          <w:lang w:val="kk-KZ"/>
        </w:rPr>
      </w:pPr>
      <w:r w:rsidRPr="00073AC3">
        <w:rPr>
          <w:i/>
          <w:sz w:val="28"/>
          <w:szCs w:val="28"/>
          <w:lang w:val="kk-KZ"/>
        </w:rPr>
        <w:t xml:space="preserve"> </w:t>
      </w:r>
      <w:r w:rsidRPr="00477056">
        <w:rPr>
          <w:i/>
          <w:sz w:val="28"/>
          <w:szCs w:val="28"/>
          <w:lang w:val="kk-KZ"/>
        </w:rPr>
        <w:t xml:space="preserve"> </w:t>
      </w:r>
      <w:r w:rsidRPr="00073AC3">
        <w:rPr>
          <w:sz w:val="28"/>
          <w:szCs w:val="28"/>
          <w:lang w:val="kk-KZ"/>
        </w:rPr>
        <w:t>М</w:t>
      </w:r>
      <w:r w:rsidRPr="00477056">
        <w:rPr>
          <w:sz w:val="28"/>
          <w:szCs w:val="28"/>
          <w:lang w:val="kk-KZ"/>
        </w:rPr>
        <w:t>=</w:t>
      </w:r>
      <w:r w:rsidRPr="00477056">
        <w:rPr>
          <w:position w:val="-32"/>
          <w:sz w:val="28"/>
          <w:szCs w:val="28"/>
          <w:lang w:val="kk-KZ"/>
        </w:rPr>
        <w:object w:dxaOrig="400" w:dyaOrig="760">
          <v:shape id="_x0000_i1026" type="#_x0000_t75" style="width:19.7pt;height:38.05pt" o:ole="">
            <v:imagedata r:id="rId4" o:title=""/>
          </v:shape>
          <o:OLEObject Type="Embed" ProgID="Equation.3" ShapeID="_x0000_i1026" DrawAspect="Content" ObjectID="_1637055228" r:id="rId6"/>
        </w:object>
      </w:r>
      <w:r>
        <w:rPr>
          <w:sz w:val="28"/>
          <w:szCs w:val="28"/>
          <w:lang w:val="kk-KZ"/>
        </w:rPr>
        <w:tab/>
        <w:t xml:space="preserve">      ,               </w:t>
      </w:r>
      <w:r w:rsidRPr="00477056">
        <w:rPr>
          <w:sz w:val="28"/>
          <w:szCs w:val="28"/>
          <w:lang w:val="kk-KZ"/>
        </w:rPr>
        <w:t xml:space="preserve">                                                            </w:t>
      </w:r>
      <w:r>
        <w:rPr>
          <w:sz w:val="28"/>
          <w:szCs w:val="28"/>
          <w:lang w:val="kk-KZ"/>
        </w:rPr>
        <w:t xml:space="preserve"> </w:t>
      </w:r>
      <w:r w:rsidRPr="004770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(</w:t>
      </w:r>
      <w:r w:rsidRPr="00477056">
        <w:rPr>
          <w:sz w:val="28"/>
          <w:szCs w:val="28"/>
          <w:lang w:val="kk-KZ"/>
        </w:rPr>
        <w:t>1</w:t>
      </w:r>
      <w:r w:rsidRPr="00073AC3">
        <w:rPr>
          <w:sz w:val="28"/>
          <w:szCs w:val="28"/>
          <w:lang w:val="kk-KZ"/>
        </w:rPr>
        <w:t>5</w:t>
      </w:r>
      <w:r w:rsidRPr="00477056">
        <w:rPr>
          <w:sz w:val="28"/>
          <w:szCs w:val="28"/>
          <w:lang w:val="kk-KZ"/>
        </w:rPr>
        <w:t>)</w:t>
      </w:r>
    </w:p>
    <w:p w:rsidR="00073AC3" w:rsidRDefault="00073AC3" w:rsidP="00073AC3">
      <w:pPr>
        <w:jc w:val="both"/>
        <w:rPr>
          <w:sz w:val="28"/>
          <w:szCs w:val="28"/>
          <w:lang w:val="kk-KZ"/>
        </w:rPr>
      </w:pPr>
    </w:p>
    <w:p w:rsidR="00073AC3" w:rsidRDefault="00073AC3" w:rsidP="00073AC3">
      <w:pPr>
        <w:tabs>
          <w:tab w:val="left" w:pos="1845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мұндағы: М</w:t>
      </w:r>
      <w:r w:rsidRPr="00476BD5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арифметикалық ортаның орташа кв. қателегі;</w:t>
      </w:r>
    </w:p>
    <w:p w:rsidR="00073AC3" w:rsidRDefault="00073AC3" w:rsidP="00073AC3">
      <w:pPr>
        <w:tabs>
          <w:tab w:val="left" w:pos="1845"/>
        </w:tabs>
        <w:ind w:firstLine="170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</w:t>
      </w:r>
      <w:r w:rsidRPr="00477056">
        <w:rPr>
          <w:i/>
          <w:sz w:val="28"/>
          <w:szCs w:val="28"/>
          <w:lang w:val="kk-KZ"/>
        </w:rPr>
        <w:t>m</w:t>
      </w:r>
      <w:r w:rsidRPr="00476BD5">
        <w:rPr>
          <w:i/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өлшеудің орт.кв. қателігі;</w:t>
      </w:r>
    </w:p>
    <w:p w:rsidR="00073AC3" w:rsidRPr="00476BD5" w:rsidRDefault="00073AC3" w:rsidP="00073AC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</w:t>
      </w:r>
      <w:r w:rsidRPr="00476BD5">
        <w:rPr>
          <w:i/>
          <w:sz w:val="28"/>
          <w:szCs w:val="28"/>
          <w:lang w:val="kk-KZ"/>
        </w:rPr>
        <w:t xml:space="preserve">n- </w:t>
      </w:r>
      <w:r>
        <w:rPr>
          <w:sz w:val="28"/>
          <w:szCs w:val="28"/>
          <w:lang w:val="kk-KZ"/>
        </w:rPr>
        <w:t>өлшеу саны.</w:t>
      </w:r>
    </w:p>
    <w:p w:rsidR="00073AC3" w:rsidRDefault="00073AC3" w:rsidP="00073AC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</w:t>
      </w:r>
    </w:p>
    <w:p w:rsidR="00073AC3" w:rsidRDefault="00073AC3" w:rsidP="00073AC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7 - Дәлдікті бағалау ведомосі</w:t>
      </w:r>
    </w:p>
    <w:p w:rsidR="00073AC3" w:rsidRDefault="00073AC3" w:rsidP="00073AC3">
      <w:pPr>
        <w:jc w:val="both"/>
        <w:rPr>
          <w:sz w:val="28"/>
          <w:szCs w:val="28"/>
          <w:lang w:val="kk-KZ"/>
        </w:rPr>
      </w:pPr>
    </w:p>
    <w:tbl>
      <w:tblPr>
        <w:tblW w:w="9555" w:type="dxa"/>
        <w:tblInd w:w="93" w:type="dxa"/>
        <w:tblLook w:val="0000"/>
      </w:tblPr>
      <w:tblGrid>
        <w:gridCol w:w="1095"/>
        <w:gridCol w:w="2425"/>
        <w:gridCol w:w="1900"/>
        <w:gridCol w:w="1975"/>
        <w:gridCol w:w="2160"/>
      </w:tblGrid>
      <w:tr w:rsidR="00073AC3" w:rsidRPr="00477056" w:rsidTr="00B53C7E">
        <w:trPr>
          <w:trHeight w:val="255"/>
        </w:trPr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Pr="00477056" w:rsidRDefault="00073AC3" w:rsidP="00B53C7E">
            <w:pPr>
              <w:jc w:val="center"/>
              <w:rPr>
                <w:rFonts w:ascii="Arial" w:hAnsi="Arial"/>
                <w:sz w:val="20"/>
                <w:szCs w:val="20"/>
                <w:lang w:val="kk-KZ"/>
              </w:rPr>
            </w:pPr>
            <w:r w:rsidRPr="00477056">
              <w:rPr>
                <w:rFonts w:ascii="Arial" w:hAnsi="Arial"/>
                <w:sz w:val="20"/>
                <w:szCs w:val="20"/>
                <w:lang w:val="kk-KZ"/>
              </w:rPr>
              <w:t>Өлшемі N</w:t>
            </w:r>
          </w:p>
        </w:tc>
        <w:tc>
          <w:tcPr>
            <w:tcW w:w="2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Pr="00477056" w:rsidRDefault="00073AC3" w:rsidP="00B53C7E">
            <w:pPr>
              <w:jc w:val="center"/>
              <w:rPr>
                <w:rFonts w:ascii="Arial" w:hAnsi="Arial"/>
                <w:sz w:val="20"/>
                <w:szCs w:val="20"/>
                <w:lang w:val="kk-KZ"/>
              </w:rPr>
            </w:pPr>
            <w:r w:rsidRPr="00477056">
              <w:rPr>
                <w:rFonts w:ascii="Arial" w:hAnsi="Arial"/>
                <w:sz w:val="20"/>
                <w:szCs w:val="20"/>
                <w:lang w:val="kk-KZ"/>
              </w:rPr>
              <w:t>Ауданды өлшеу тәсілі</w:t>
            </w:r>
          </w:p>
        </w:tc>
        <w:tc>
          <w:tcPr>
            <w:tcW w:w="1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Pr="00477056" w:rsidRDefault="00073AC3" w:rsidP="00B53C7E">
            <w:pPr>
              <w:jc w:val="center"/>
              <w:rPr>
                <w:rFonts w:ascii="Arial" w:hAnsi="Arial"/>
                <w:sz w:val="20"/>
                <w:szCs w:val="20"/>
                <w:lang w:val="kk-KZ"/>
              </w:rPr>
            </w:pPr>
            <w:r w:rsidRPr="00477056">
              <w:rPr>
                <w:rFonts w:ascii="Arial" w:hAnsi="Arial"/>
                <w:sz w:val="20"/>
                <w:szCs w:val="20"/>
                <w:lang w:val="kk-KZ"/>
              </w:rPr>
              <w:t>Өлшенген аудан,м</w:t>
            </w:r>
            <w:r w:rsidRPr="00477056">
              <w:rPr>
                <w:rFonts w:ascii="Arial" w:hAnsi="Arial"/>
                <w:sz w:val="20"/>
                <w:szCs w:val="20"/>
                <w:vertAlign w:val="superscript"/>
                <w:lang w:val="kk-KZ"/>
              </w:rPr>
              <w:t>2</w:t>
            </w:r>
          </w:p>
        </w:tc>
        <w:tc>
          <w:tcPr>
            <w:tcW w:w="4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Pr="00477056" w:rsidRDefault="00073AC3" w:rsidP="00B53C7E">
            <w:pPr>
              <w:jc w:val="center"/>
              <w:rPr>
                <w:rFonts w:ascii="Arial" w:hAnsi="Arial"/>
                <w:sz w:val="20"/>
                <w:szCs w:val="20"/>
                <w:lang w:val="kk-KZ"/>
              </w:rPr>
            </w:pPr>
            <w:r w:rsidRPr="00477056">
              <w:rPr>
                <w:rFonts w:ascii="Arial" w:hAnsi="Arial"/>
                <w:sz w:val="20"/>
                <w:szCs w:val="20"/>
                <w:lang w:val="kk-KZ"/>
              </w:rPr>
              <w:t>Орташа ауытқу</w:t>
            </w:r>
          </w:p>
        </w:tc>
      </w:tr>
      <w:tr w:rsidR="00073AC3" w:rsidRPr="00477056" w:rsidTr="00B53C7E">
        <w:trPr>
          <w:trHeight w:val="285"/>
        </w:trPr>
        <w:tc>
          <w:tcPr>
            <w:tcW w:w="1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C3" w:rsidRPr="00477056" w:rsidRDefault="00073AC3" w:rsidP="00B53C7E">
            <w:pPr>
              <w:rPr>
                <w:rFonts w:ascii="Arial" w:hAnsi="Arial"/>
                <w:sz w:val="20"/>
                <w:szCs w:val="20"/>
                <w:lang w:val="kk-KZ"/>
              </w:rPr>
            </w:pPr>
          </w:p>
        </w:tc>
        <w:tc>
          <w:tcPr>
            <w:tcW w:w="2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C3" w:rsidRPr="00477056" w:rsidRDefault="00073AC3" w:rsidP="00B53C7E">
            <w:pPr>
              <w:rPr>
                <w:rFonts w:ascii="Arial" w:hAnsi="Arial"/>
                <w:sz w:val="20"/>
                <w:szCs w:val="20"/>
                <w:lang w:val="kk-KZ"/>
              </w:rPr>
            </w:pPr>
          </w:p>
        </w:tc>
        <w:tc>
          <w:tcPr>
            <w:tcW w:w="1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AC3" w:rsidRPr="00477056" w:rsidRDefault="00073AC3" w:rsidP="00B53C7E">
            <w:pPr>
              <w:rPr>
                <w:rFonts w:ascii="Arial" w:hAnsi="Arial"/>
                <w:sz w:val="20"/>
                <w:szCs w:val="20"/>
                <w:lang w:val="kk-KZ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Pr="00477056" w:rsidRDefault="00073AC3" w:rsidP="00B53C7E">
            <w:pPr>
              <w:rPr>
                <w:rFonts w:ascii="Arial" w:hAnsi="Arial"/>
                <w:sz w:val="20"/>
                <w:szCs w:val="20"/>
                <w:lang w:val="kk-KZ"/>
              </w:rPr>
            </w:pPr>
            <w:r w:rsidRPr="00477056">
              <w:rPr>
                <w:rFonts w:ascii="Arial" w:hAnsi="Arial"/>
                <w:sz w:val="20"/>
                <w:szCs w:val="20"/>
                <w:lang w:val="kk-KZ"/>
              </w:rPr>
              <w:t xml:space="preserve">       V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Pr="00477056" w:rsidRDefault="00073AC3" w:rsidP="00B53C7E">
            <w:pPr>
              <w:rPr>
                <w:rFonts w:ascii="Arial" w:hAnsi="Arial"/>
                <w:sz w:val="20"/>
                <w:szCs w:val="20"/>
                <w:lang w:val="kk-KZ"/>
              </w:rPr>
            </w:pPr>
            <w:r w:rsidRPr="00477056">
              <w:rPr>
                <w:rFonts w:ascii="Arial" w:hAnsi="Arial"/>
                <w:sz w:val="20"/>
                <w:szCs w:val="20"/>
                <w:lang w:val="kk-KZ"/>
              </w:rPr>
              <w:t xml:space="preserve">       V</w:t>
            </w:r>
            <w:r w:rsidRPr="00477056">
              <w:rPr>
                <w:rFonts w:ascii="Arial" w:hAnsi="Arial"/>
                <w:sz w:val="20"/>
                <w:szCs w:val="20"/>
                <w:vertAlign w:val="superscript"/>
                <w:lang w:val="kk-KZ"/>
              </w:rPr>
              <w:t>2</w:t>
            </w:r>
          </w:p>
        </w:tc>
      </w:tr>
      <w:tr w:rsidR="00073AC3" w:rsidTr="00B53C7E">
        <w:trPr>
          <w:trHeight w:val="255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Pr="00477056" w:rsidRDefault="00073AC3" w:rsidP="00B53C7E">
            <w:pPr>
              <w:jc w:val="right"/>
              <w:rPr>
                <w:rFonts w:ascii="Arial" w:hAnsi="Arial"/>
                <w:sz w:val="20"/>
                <w:szCs w:val="20"/>
                <w:lang w:val="kk-KZ"/>
              </w:rPr>
            </w:pPr>
            <w:r w:rsidRPr="00477056">
              <w:rPr>
                <w:rFonts w:ascii="Arial" w:hAnsi="Arial"/>
                <w:sz w:val="20"/>
                <w:szCs w:val="20"/>
                <w:lang w:val="kk-KZ"/>
              </w:rPr>
              <w:t>1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Аналитикалық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412500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-7093.75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50321289.1</w:t>
            </w:r>
          </w:p>
        </w:tc>
      </w:tr>
      <w:tr w:rsidR="00073AC3" w:rsidTr="00B53C7E">
        <w:trPr>
          <w:trHeight w:val="255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Графикалық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406000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-593.75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352539.06</w:t>
            </w:r>
          </w:p>
        </w:tc>
      </w:tr>
      <w:tr w:rsidR="00073AC3" w:rsidTr="00B53C7E">
        <w:trPr>
          <w:trHeight w:val="255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Графо-аналитикалық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412500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-7093.75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50321289.1</w:t>
            </w:r>
          </w:p>
        </w:tc>
      </w:tr>
      <w:tr w:rsidR="00073AC3" w:rsidTr="00B53C7E">
        <w:trPr>
          <w:trHeight w:val="255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Палеткалық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390625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14781.25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218485352</w:t>
            </w:r>
          </w:p>
        </w:tc>
      </w:tr>
      <w:tr w:rsidR="00073AC3" w:rsidTr="00B53C7E">
        <w:trPr>
          <w:trHeight w:val="255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</w:tr>
      <w:tr w:rsidR="00073AC3" w:rsidTr="00B53C7E">
        <w:trPr>
          <w:trHeight w:val="255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Орташа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405406.25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79870117.2</w:t>
            </w:r>
          </w:p>
        </w:tc>
      </w:tr>
      <w:tr w:rsidR="00073AC3" w:rsidTr="00B53C7E">
        <w:trPr>
          <w:trHeight w:val="255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</w:tr>
      <w:tr w:rsidR="00073AC3" w:rsidTr="00B53C7E">
        <w:trPr>
          <w:trHeight w:val="255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5159.78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41.47</w:t>
            </w:r>
          </w:p>
        </w:tc>
        <w:tc>
          <w:tcPr>
            <w:tcW w:w="4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AC3" w:rsidRDefault="00073AC3" w:rsidP="00B53C7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405406,25 ± 41,47</w:t>
            </w:r>
          </w:p>
        </w:tc>
      </w:tr>
    </w:tbl>
    <w:p w:rsidR="00073AC3" w:rsidRPr="00073AC3" w:rsidRDefault="00073AC3" w:rsidP="00073AC3">
      <w:pPr>
        <w:jc w:val="both"/>
        <w:rPr>
          <w:i/>
          <w:sz w:val="28"/>
          <w:szCs w:val="28"/>
          <w:u w:val="single"/>
          <w:lang w:val="kk-KZ"/>
        </w:rPr>
      </w:pPr>
      <w:r w:rsidRPr="00073AC3">
        <w:rPr>
          <w:i/>
          <w:sz w:val="28"/>
          <w:szCs w:val="28"/>
          <w:u w:val="single"/>
          <w:lang w:val="kk-KZ"/>
        </w:rPr>
        <w:t>Салыстырылатын мәндер осыған дейінгі шығарылған есептер бойынша алынады. Егер Формула анық болмаған жағдайда Дәріс конспектісінен алуға болады.</w:t>
      </w:r>
    </w:p>
    <w:p w:rsidR="00BC14A0" w:rsidRPr="00073AC3" w:rsidRDefault="00BC14A0">
      <w:pPr>
        <w:rPr>
          <w:lang w:val="kk-KZ"/>
        </w:rPr>
      </w:pPr>
    </w:p>
    <w:sectPr w:rsidR="00BC14A0" w:rsidRPr="00073AC3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73AC3"/>
    <w:rsid w:val="00000D30"/>
    <w:rsid w:val="0001425D"/>
    <w:rsid w:val="0005411F"/>
    <w:rsid w:val="00073AC3"/>
    <w:rsid w:val="00103EFB"/>
    <w:rsid w:val="00114B35"/>
    <w:rsid w:val="00173396"/>
    <w:rsid w:val="00180CB6"/>
    <w:rsid w:val="001C6D3D"/>
    <w:rsid w:val="001D13E1"/>
    <w:rsid w:val="00361478"/>
    <w:rsid w:val="003D5F2C"/>
    <w:rsid w:val="004004CB"/>
    <w:rsid w:val="004951F5"/>
    <w:rsid w:val="004A61AC"/>
    <w:rsid w:val="004B4F0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46382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AC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242</Words>
  <Characters>1385</Characters>
  <Application>Microsoft Office Word</Application>
  <DocSecurity>0</DocSecurity>
  <Lines>11</Lines>
  <Paragraphs>3</Paragraphs>
  <ScaleCrop>false</ScaleCrop>
  <Company>EKTU</Company>
  <LinksUpToDate>false</LinksUpToDate>
  <CharactersWithSpaces>1624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2019-12-05T06:45:00Z</dcterms:created>
  <dcterms:modified xsi:type="dcterms:W3CDTF">2019-12-05T06:47:00Z</dcterms:modified>
</cp:coreProperties>
</file>